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5" w:rsidRPr="003C78BB" w:rsidRDefault="00825AE5" w:rsidP="00825AE5">
      <w:pPr>
        <w:rPr>
          <w:rFonts w:ascii="Arial" w:hAnsi="Arial" w:cs="Arial"/>
          <w:b/>
          <w:sz w:val="26"/>
          <w:szCs w:val="26"/>
        </w:rPr>
      </w:pPr>
      <w:r w:rsidRPr="003C78BB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31750</wp:posOffset>
            </wp:positionV>
            <wp:extent cx="1348740" cy="678180"/>
            <wp:effectExtent l="0" t="0" r="3810" b="7620"/>
            <wp:wrapSquare wrapText="bothSides"/>
            <wp:docPr id="2" name="Obraz 2" descr="Logo pozytyw_mon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zytyw_mono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8BB">
        <w:rPr>
          <w:rFonts w:ascii="Arial" w:hAnsi="Arial" w:cs="Arial"/>
          <w:b/>
          <w:sz w:val="26"/>
          <w:szCs w:val="26"/>
        </w:rPr>
        <w:t>CENTRUM MATERIAŁÓW POLIMEROWYCH I WĘGLOWYCH PAN</w:t>
      </w:r>
    </w:p>
    <w:p w:rsidR="00825AE5" w:rsidRDefault="00825AE5" w:rsidP="00825AE5">
      <w:pPr>
        <w:spacing w:after="40"/>
        <w:rPr>
          <w:rFonts w:ascii="Arial" w:hAnsi="Arial" w:cs="Arial"/>
          <w:b/>
          <w:sz w:val="22"/>
          <w:szCs w:val="22"/>
        </w:rPr>
      </w:pPr>
      <w:r w:rsidRPr="001218AE">
        <w:rPr>
          <w:rFonts w:ascii="Arial" w:hAnsi="Arial" w:cs="Arial"/>
          <w:b/>
          <w:sz w:val="22"/>
          <w:szCs w:val="22"/>
        </w:rPr>
        <w:t>PRACOWNIA MATERIAŁÓW NANO- I MIKROSTRUKTURA</w:t>
      </w:r>
      <w:r w:rsidRPr="001218AE">
        <w:rPr>
          <w:rFonts w:ascii="Arial" w:hAnsi="Arial" w:cs="Arial"/>
          <w:b/>
          <w:sz w:val="22"/>
          <w:szCs w:val="22"/>
        </w:rPr>
        <w:t>L</w:t>
      </w:r>
      <w:r w:rsidRPr="001218AE">
        <w:rPr>
          <w:rFonts w:ascii="Arial" w:hAnsi="Arial" w:cs="Arial"/>
          <w:b/>
          <w:sz w:val="22"/>
          <w:szCs w:val="22"/>
        </w:rPr>
        <w:t>NYCH</w:t>
      </w:r>
    </w:p>
    <w:p w:rsidR="00825AE5" w:rsidRPr="001218AE" w:rsidRDefault="00825AE5" w:rsidP="00825AE5">
      <w:pPr>
        <w:spacing w:after="40"/>
        <w:rPr>
          <w:rFonts w:ascii="Arial" w:hAnsi="Arial" w:cs="Arial"/>
          <w:b/>
          <w:spacing w:val="-4"/>
          <w:sz w:val="22"/>
          <w:szCs w:val="22"/>
        </w:rPr>
      </w:pPr>
      <w:r w:rsidRPr="001218AE">
        <w:rPr>
          <w:rFonts w:ascii="Arial" w:hAnsi="Arial" w:cs="Arial"/>
          <w:b/>
          <w:spacing w:val="-4"/>
          <w:sz w:val="22"/>
          <w:szCs w:val="22"/>
        </w:rPr>
        <w:t>PRACOWNIA MATERIAŁÓW BIODEGRADOWA</w:t>
      </w:r>
      <w:r w:rsidRPr="001218AE">
        <w:rPr>
          <w:rFonts w:ascii="Arial" w:hAnsi="Arial" w:cs="Arial"/>
          <w:b/>
          <w:spacing w:val="-4"/>
          <w:sz w:val="22"/>
          <w:szCs w:val="22"/>
        </w:rPr>
        <w:t>L</w:t>
      </w:r>
      <w:r w:rsidRPr="001218AE">
        <w:rPr>
          <w:rFonts w:ascii="Arial" w:hAnsi="Arial" w:cs="Arial"/>
          <w:b/>
          <w:spacing w:val="-4"/>
          <w:sz w:val="22"/>
          <w:szCs w:val="22"/>
        </w:rPr>
        <w:t>NYCH</w:t>
      </w:r>
    </w:p>
    <w:p w:rsidR="00825AE5" w:rsidRDefault="00825AE5" w:rsidP="00825AE5">
      <w:pPr>
        <w:spacing w:after="40"/>
        <w:rPr>
          <w:rFonts w:ascii="Arial" w:hAnsi="Arial" w:cs="Arial"/>
          <w:b/>
          <w:spacing w:val="-6"/>
          <w:sz w:val="22"/>
          <w:szCs w:val="22"/>
        </w:rPr>
      </w:pPr>
      <w:r w:rsidRPr="001218AE">
        <w:rPr>
          <w:rFonts w:ascii="Arial" w:hAnsi="Arial" w:cs="Arial"/>
          <w:b/>
          <w:spacing w:val="-6"/>
          <w:sz w:val="22"/>
          <w:szCs w:val="22"/>
        </w:rPr>
        <w:t>PRACOWNIA POLIMEROWYCH MATERIAŁÓW BIOMEDYC</w:t>
      </w:r>
      <w:r w:rsidRPr="001218AE">
        <w:rPr>
          <w:rFonts w:ascii="Arial" w:hAnsi="Arial" w:cs="Arial"/>
          <w:b/>
          <w:spacing w:val="-6"/>
          <w:sz w:val="22"/>
          <w:szCs w:val="22"/>
        </w:rPr>
        <w:t>Z</w:t>
      </w:r>
      <w:r w:rsidRPr="001218AE">
        <w:rPr>
          <w:rFonts w:ascii="Arial" w:hAnsi="Arial" w:cs="Arial"/>
          <w:b/>
          <w:spacing w:val="-6"/>
          <w:sz w:val="22"/>
          <w:szCs w:val="22"/>
        </w:rPr>
        <w:t>NYCH</w:t>
      </w:r>
    </w:p>
    <w:p w:rsidR="00825AE5" w:rsidRPr="00205C0E" w:rsidRDefault="00825AE5" w:rsidP="00825AE5">
      <w:pPr>
        <w:spacing w:after="40"/>
        <w:ind w:firstLine="2436"/>
        <w:rPr>
          <w:b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>RADA DOKTORANTÓ</w:t>
      </w:r>
      <w:r w:rsidRPr="00205C0E">
        <w:rPr>
          <w:rFonts w:ascii="Arial" w:hAnsi="Arial" w:cs="Arial"/>
          <w:b/>
          <w:spacing w:val="-6"/>
          <w:sz w:val="22"/>
          <w:szCs w:val="22"/>
        </w:rPr>
        <w:t>W</w:t>
      </w:r>
    </w:p>
    <w:p w:rsidR="00825AE5" w:rsidRDefault="00825AE5" w:rsidP="00825AE5">
      <w:pPr>
        <w:spacing w:after="40"/>
        <w:ind w:firstLine="294"/>
        <w:rPr>
          <w:rFonts w:ascii="Arial" w:hAnsi="Arial" w:cs="Arial"/>
          <w:spacing w:val="-6"/>
          <w:sz w:val="22"/>
          <w:szCs w:val="22"/>
        </w:rPr>
      </w:pPr>
    </w:p>
    <w:p w:rsidR="00825AE5" w:rsidRPr="00D9112D" w:rsidRDefault="00825AE5" w:rsidP="00825AE5">
      <w:pPr>
        <w:pStyle w:val="Tekstpodstawowy"/>
        <w:spacing w:after="60"/>
        <w:jc w:val="left"/>
        <w:rPr>
          <w:spacing w:val="-4"/>
          <w:szCs w:val="36"/>
        </w:rPr>
      </w:pPr>
    </w:p>
    <w:tbl>
      <w:tblPr>
        <w:tblW w:w="0" w:type="auto"/>
        <w:tblInd w:w="156" w:type="dxa"/>
        <w:tblLayout w:type="fixed"/>
        <w:tblCellMar>
          <w:left w:w="156" w:type="dxa"/>
          <w:right w:w="156" w:type="dxa"/>
        </w:tblCellMar>
        <w:tblLook w:val="0000" w:firstRow="0" w:lastRow="0" w:firstColumn="0" w:lastColumn="0" w:noHBand="0" w:noVBand="0"/>
      </w:tblPr>
      <w:tblGrid>
        <w:gridCol w:w="5404"/>
        <w:gridCol w:w="5473"/>
      </w:tblGrid>
      <w:tr w:rsidR="00825AE5" w:rsidRPr="00871AB1" w:rsidTr="008F0873">
        <w:tblPrEx>
          <w:tblCellMar>
            <w:top w:w="0" w:type="dxa"/>
            <w:bottom w:w="0" w:type="dxa"/>
          </w:tblCellMar>
        </w:tblPrEx>
        <w:tc>
          <w:tcPr>
            <w:tcW w:w="10877" w:type="dxa"/>
            <w:gridSpan w:val="2"/>
          </w:tcPr>
          <w:p w:rsidR="00825AE5" w:rsidRPr="00871AB1" w:rsidRDefault="00825AE5" w:rsidP="008F0873">
            <w:pPr>
              <w:spacing w:after="0" w:line="480" w:lineRule="exact"/>
              <w:ind w:right="255"/>
              <w:jc w:val="both"/>
              <w:rPr>
                <w:rFonts w:ascii="Comic Sans MS" w:hAnsi="Comic Sans MS"/>
                <w:spacing w:val="-10"/>
                <w:sz w:val="40"/>
                <w:szCs w:val="40"/>
              </w:rPr>
            </w:pPr>
            <w:r>
              <w:rPr>
                <w:rFonts w:ascii="Comic Sans MS" w:hAnsi="Comic Sans MS"/>
                <w:spacing w:val="-10"/>
                <w:sz w:val="40"/>
                <w:szCs w:val="40"/>
              </w:rPr>
              <w:t>u</w:t>
            </w:r>
            <w:r w:rsidRPr="00871AB1">
              <w:rPr>
                <w:rFonts w:ascii="Comic Sans MS" w:hAnsi="Comic Sans MS"/>
                <w:spacing w:val="-10"/>
                <w:sz w:val="40"/>
                <w:szCs w:val="40"/>
              </w:rPr>
              <w:t>przejmie zapraszają na seminarium:</w:t>
            </w:r>
          </w:p>
          <w:p w:rsidR="00825AE5" w:rsidRDefault="00825AE5" w:rsidP="008F0873">
            <w:pPr>
              <w:spacing w:after="0" w:line="480" w:lineRule="exact"/>
              <w:ind w:left="142"/>
              <w:jc w:val="both"/>
              <w:rPr>
                <w:rFonts w:ascii="Comic Sans MS" w:hAnsi="Comic Sans MS"/>
                <w:sz w:val="40"/>
                <w:szCs w:val="40"/>
              </w:rPr>
            </w:pPr>
          </w:p>
          <w:p w:rsidR="00825AE5" w:rsidRDefault="00825AE5" w:rsidP="008F0873">
            <w:pPr>
              <w:spacing w:after="0" w:line="480" w:lineRule="exact"/>
              <w:ind w:left="142"/>
              <w:jc w:val="both"/>
              <w:rPr>
                <w:rFonts w:ascii="Comic Sans MS" w:hAnsi="Comic Sans MS"/>
                <w:sz w:val="40"/>
                <w:szCs w:val="40"/>
              </w:rPr>
            </w:pPr>
          </w:p>
          <w:p w:rsidR="00825AE5" w:rsidRPr="00871AB1" w:rsidRDefault="00825AE5" w:rsidP="008F0873">
            <w:pPr>
              <w:spacing w:after="0" w:line="480" w:lineRule="exact"/>
              <w:ind w:left="142"/>
              <w:jc w:val="both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25AE5" w:rsidRPr="009B4214" w:rsidTr="008F08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7" w:type="dxa"/>
            <w:gridSpan w:val="2"/>
          </w:tcPr>
          <w:p w:rsidR="00825AE5" w:rsidRPr="008F6402" w:rsidRDefault="00825AE5" w:rsidP="008F0873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F6402">
              <w:rPr>
                <w:rFonts w:ascii="Comic Sans MS" w:hAnsi="Comic Sans MS"/>
                <w:b/>
                <w:sz w:val="48"/>
                <w:szCs w:val="48"/>
              </w:rPr>
              <w:t xml:space="preserve">mgr </w:t>
            </w:r>
            <w:r w:rsidRPr="008F6402">
              <w:rPr>
                <w:rFonts w:ascii="Comic Sans MS" w:hAnsi="Comic Sans MS"/>
                <w:b/>
                <w:sz w:val="48"/>
                <w:szCs w:val="48"/>
              </w:rPr>
              <w:t>N</w:t>
            </w:r>
            <w:bookmarkStart w:id="0" w:name="_GoBack"/>
            <w:bookmarkEnd w:id="0"/>
            <w:r w:rsidRPr="008F6402">
              <w:rPr>
                <w:rFonts w:ascii="Comic Sans MS" w:hAnsi="Comic Sans MS"/>
                <w:b/>
                <w:sz w:val="48"/>
                <w:szCs w:val="48"/>
              </w:rPr>
              <w:t>atalii Oleszko</w:t>
            </w:r>
          </w:p>
          <w:p w:rsidR="008F6402" w:rsidRPr="008F6402" w:rsidRDefault="008F6402" w:rsidP="008F0873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25AE5" w:rsidRPr="00192546" w:rsidRDefault="00825AE5" w:rsidP="008F0873">
            <w:pPr>
              <w:jc w:val="center"/>
              <w:rPr>
                <w:rFonts w:ascii="Comic Sans MS" w:hAnsi="Comic Sans MS"/>
                <w:b/>
                <w:sz w:val="48"/>
                <w:szCs w:val="48"/>
                <w:lang w:val="en-US" w:eastAsia="en-US"/>
              </w:rPr>
            </w:pPr>
            <w:r w:rsidRPr="00192546">
              <w:rPr>
                <w:rFonts w:ascii="Comic Sans MS" w:hAnsi="Comic Sans MS" w:cs="Arial"/>
                <w:b/>
                <w:spacing w:val="-4"/>
                <w:sz w:val="48"/>
                <w:szCs w:val="48"/>
              </w:rPr>
              <w:t>"</w:t>
            </w:r>
            <w:r>
              <w:rPr>
                <w:rFonts w:ascii="Comic Sans MS" w:hAnsi="Comic Sans MS" w:cs="Arial"/>
                <w:b/>
                <w:spacing w:val="-4"/>
                <w:sz w:val="48"/>
                <w:szCs w:val="48"/>
              </w:rPr>
              <w:t xml:space="preserve">Nowe </w:t>
            </w:r>
            <w:proofErr w:type="spellStart"/>
            <w:r>
              <w:rPr>
                <w:rFonts w:ascii="Comic Sans MS" w:hAnsi="Comic Sans MS" w:cs="Arial"/>
                <w:b/>
                <w:spacing w:val="-4"/>
                <w:sz w:val="48"/>
                <w:szCs w:val="48"/>
              </w:rPr>
              <w:t>termowrażliwe</w:t>
            </w:r>
            <w:proofErr w:type="spellEnd"/>
            <w:r>
              <w:rPr>
                <w:rFonts w:ascii="Comic Sans MS" w:hAnsi="Comic Sans MS" w:cs="Arial"/>
                <w:b/>
                <w:spacing w:val="-4"/>
                <w:sz w:val="48"/>
                <w:szCs w:val="48"/>
              </w:rPr>
              <w:t xml:space="preserve"> powierzchnie polimerowe do hodowli i uwalniania </w:t>
            </w:r>
            <w:r w:rsidR="008F6402">
              <w:rPr>
                <w:rFonts w:ascii="Comic Sans MS" w:hAnsi="Comic Sans MS" w:cs="Arial"/>
                <w:b/>
                <w:spacing w:val="-4"/>
                <w:sz w:val="48"/>
                <w:szCs w:val="48"/>
              </w:rPr>
              <w:br/>
            </w:r>
            <w:r>
              <w:rPr>
                <w:rFonts w:ascii="Comic Sans MS" w:hAnsi="Comic Sans MS" w:cs="Arial"/>
                <w:b/>
                <w:spacing w:val="-4"/>
                <w:sz w:val="48"/>
                <w:szCs w:val="48"/>
              </w:rPr>
              <w:t>komórek skóry</w:t>
            </w:r>
            <w:r w:rsidRPr="00192546">
              <w:rPr>
                <w:rFonts w:ascii="Comic Sans MS" w:hAnsi="Comic Sans MS"/>
                <w:b/>
                <w:sz w:val="48"/>
                <w:szCs w:val="48"/>
              </w:rPr>
              <w:t>”</w:t>
            </w:r>
          </w:p>
          <w:p w:rsidR="00825AE5" w:rsidRPr="00192546" w:rsidRDefault="00825AE5" w:rsidP="008F0873">
            <w:pPr>
              <w:spacing w:after="0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  <w:p w:rsidR="00825AE5" w:rsidRPr="00DC0C9F" w:rsidRDefault="00825AE5" w:rsidP="008F0873">
            <w:pPr>
              <w:spacing w:after="0"/>
              <w:jc w:val="center"/>
            </w:pPr>
          </w:p>
        </w:tc>
      </w:tr>
      <w:tr w:rsidR="00825AE5" w:rsidRPr="004C350E" w:rsidTr="008F0873">
        <w:tblPrEx>
          <w:tblCellMar>
            <w:top w:w="0" w:type="dxa"/>
            <w:bottom w:w="0" w:type="dxa"/>
          </w:tblCellMar>
        </w:tblPrEx>
        <w:tc>
          <w:tcPr>
            <w:tcW w:w="10877" w:type="dxa"/>
            <w:gridSpan w:val="2"/>
          </w:tcPr>
          <w:p w:rsidR="00825AE5" w:rsidRPr="00F44194" w:rsidRDefault="00825AE5" w:rsidP="008F0873">
            <w:pPr>
              <w:spacing w:after="0" w:line="520" w:lineRule="exact"/>
              <w:ind w:left="142"/>
              <w:jc w:val="both"/>
              <w:rPr>
                <w:rFonts w:ascii="Comic Sans MS" w:hAnsi="Comic Sans MS"/>
                <w:spacing w:val="-8"/>
                <w:szCs w:val="24"/>
              </w:rPr>
            </w:pPr>
          </w:p>
          <w:p w:rsidR="00825AE5" w:rsidRPr="00D3032D" w:rsidRDefault="00825AE5" w:rsidP="00825AE5">
            <w:pPr>
              <w:spacing w:line="520" w:lineRule="exact"/>
              <w:ind w:left="142"/>
              <w:jc w:val="both"/>
              <w:rPr>
                <w:rFonts w:ascii="Comic Sans MS" w:hAnsi="Comic Sans MS"/>
                <w:b/>
                <w:spacing w:val="-2"/>
                <w:sz w:val="44"/>
                <w:szCs w:val="44"/>
              </w:rPr>
            </w:pPr>
            <w:r w:rsidRPr="00D3032D">
              <w:rPr>
                <w:rFonts w:ascii="Comic Sans MS" w:hAnsi="Comic Sans MS"/>
                <w:spacing w:val="-8"/>
                <w:sz w:val="44"/>
                <w:szCs w:val="44"/>
              </w:rPr>
              <w:t xml:space="preserve">Seminarium odbędzie się </w:t>
            </w:r>
            <w:r>
              <w:rPr>
                <w:rFonts w:ascii="Comic Sans MS" w:hAnsi="Comic Sans MS"/>
                <w:b/>
                <w:spacing w:val="-8"/>
                <w:sz w:val="44"/>
                <w:szCs w:val="44"/>
              </w:rPr>
              <w:t>19</w:t>
            </w:r>
            <w:r w:rsidRPr="00107CE5">
              <w:rPr>
                <w:rFonts w:ascii="Comic Sans MS" w:hAnsi="Comic Sans MS"/>
                <w:b/>
                <w:spacing w:val="-8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pacing w:val="-8"/>
                <w:sz w:val="44"/>
                <w:szCs w:val="44"/>
              </w:rPr>
              <w:t>marca</w:t>
            </w:r>
            <w:r w:rsidRPr="00D3032D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2015 </w:t>
            </w:r>
            <w:r w:rsidRPr="00D3032D">
              <w:rPr>
                <w:rFonts w:ascii="Comic Sans MS" w:hAnsi="Comic Sans MS"/>
                <w:b/>
                <w:sz w:val="44"/>
                <w:szCs w:val="44"/>
              </w:rPr>
              <w:t>r</w:t>
            </w:r>
            <w:r>
              <w:rPr>
                <w:rFonts w:ascii="Comic Sans MS" w:hAnsi="Comic Sans MS"/>
                <w:b/>
                <w:sz w:val="44"/>
                <w:szCs w:val="44"/>
              </w:rPr>
              <w:t>oku</w:t>
            </w:r>
            <w:r w:rsidRPr="00D3032D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D3032D">
              <w:rPr>
                <w:rFonts w:ascii="Comic Sans MS" w:hAnsi="Comic Sans MS"/>
                <w:sz w:val="44"/>
                <w:szCs w:val="44"/>
              </w:rPr>
              <w:t>(</w:t>
            </w:r>
            <w:r>
              <w:rPr>
                <w:rFonts w:ascii="Comic Sans MS" w:hAnsi="Comic Sans MS"/>
                <w:sz w:val="44"/>
                <w:szCs w:val="44"/>
              </w:rPr>
              <w:t>czwartek</w:t>
            </w:r>
            <w:r w:rsidRPr="00D3032D">
              <w:rPr>
                <w:rFonts w:ascii="Comic Sans MS" w:hAnsi="Comic Sans MS"/>
                <w:sz w:val="44"/>
                <w:szCs w:val="44"/>
              </w:rPr>
              <w:t>)</w:t>
            </w:r>
            <w:r w:rsidRPr="00D3032D">
              <w:rPr>
                <w:rFonts w:ascii="Comic Sans MS" w:hAnsi="Comic Sans MS"/>
                <w:b/>
                <w:bCs/>
                <w:spacing w:val="-8"/>
                <w:sz w:val="44"/>
                <w:szCs w:val="44"/>
              </w:rPr>
              <w:t xml:space="preserve"> o g</w:t>
            </w:r>
            <w:r w:rsidRPr="00D3032D">
              <w:rPr>
                <w:rFonts w:ascii="Comic Sans MS" w:hAnsi="Comic Sans MS"/>
                <w:b/>
                <w:bCs/>
                <w:spacing w:val="-8"/>
                <w:sz w:val="44"/>
                <w:szCs w:val="44"/>
              </w:rPr>
              <w:t>o</w:t>
            </w:r>
            <w:r w:rsidRPr="00D3032D">
              <w:rPr>
                <w:rFonts w:ascii="Comic Sans MS" w:hAnsi="Comic Sans MS"/>
                <w:b/>
                <w:bCs/>
                <w:spacing w:val="-8"/>
                <w:sz w:val="44"/>
                <w:szCs w:val="44"/>
              </w:rPr>
              <w:t>dzinie</w:t>
            </w:r>
            <w:r w:rsidRPr="00D3032D">
              <w:rPr>
                <w:rFonts w:ascii="Comic Sans MS" w:hAnsi="Comic Sans MS"/>
                <w:bCs/>
                <w:spacing w:val="-8"/>
                <w:sz w:val="44"/>
                <w:szCs w:val="44"/>
              </w:rPr>
              <w:t xml:space="preserve"> </w:t>
            </w:r>
            <w:r w:rsidRPr="00825AE5">
              <w:rPr>
                <w:rFonts w:ascii="Comic Sans MS" w:hAnsi="Comic Sans MS"/>
                <w:b/>
                <w:bCs/>
                <w:spacing w:val="-8"/>
                <w:sz w:val="44"/>
                <w:szCs w:val="44"/>
              </w:rPr>
              <w:t>9:00</w:t>
            </w:r>
            <w:r w:rsidRPr="00D3032D">
              <w:rPr>
                <w:rFonts w:ascii="Comic Sans MS" w:hAnsi="Comic Sans MS"/>
                <w:bCs/>
                <w:spacing w:val="-8"/>
                <w:sz w:val="44"/>
                <w:szCs w:val="44"/>
              </w:rPr>
              <w:t xml:space="preserve"> </w:t>
            </w:r>
            <w:r w:rsidRPr="00D3032D">
              <w:rPr>
                <w:rFonts w:ascii="Comic Sans MS" w:hAnsi="Comic Sans MS"/>
                <w:spacing w:val="-6"/>
                <w:sz w:val="44"/>
                <w:szCs w:val="44"/>
              </w:rPr>
              <w:t>w sali seminaryjnej budynku</w:t>
            </w:r>
            <w:r w:rsidRPr="00D3032D">
              <w:rPr>
                <w:rFonts w:ascii="Comic Sans MS" w:hAnsi="Comic Sans MS"/>
                <w:spacing w:val="-8"/>
                <w:sz w:val="44"/>
                <w:szCs w:val="44"/>
              </w:rPr>
              <w:t xml:space="preserve"> Centrum</w:t>
            </w:r>
            <w:r w:rsidRPr="00D3032D">
              <w:rPr>
                <w:rFonts w:ascii="Comic Sans MS" w:hAnsi="Comic Sans MS"/>
                <w:b/>
                <w:spacing w:val="-8"/>
                <w:sz w:val="44"/>
                <w:szCs w:val="44"/>
              </w:rPr>
              <w:t xml:space="preserve"> </w:t>
            </w:r>
            <w:r w:rsidRPr="00D3032D">
              <w:rPr>
                <w:rFonts w:ascii="Comic Sans MS" w:hAnsi="Comic Sans MS"/>
                <w:b/>
                <w:bCs/>
                <w:spacing w:val="-8"/>
                <w:sz w:val="44"/>
                <w:szCs w:val="44"/>
              </w:rPr>
              <w:t xml:space="preserve">w Zabrzu przy ul. M. Curie-Skłodowskiej 34. </w:t>
            </w:r>
          </w:p>
        </w:tc>
      </w:tr>
      <w:tr w:rsidR="00825AE5" w:rsidRPr="00F43D24" w:rsidTr="008F0873">
        <w:tblPrEx>
          <w:tblCellMar>
            <w:top w:w="0" w:type="dxa"/>
            <w:bottom w:w="0" w:type="dxa"/>
          </w:tblCellMar>
        </w:tblPrEx>
        <w:tc>
          <w:tcPr>
            <w:tcW w:w="5404" w:type="dxa"/>
          </w:tcPr>
          <w:p w:rsidR="00825AE5" w:rsidRPr="00F43D24" w:rsidRDefault="00825AE5" w:rsidP="008F0873">
            <w:pPr>
              <w:spacing w:after="0"/>
              <w:rPr>
                <w:szCs w:val="24"/>
              </w:rPr>
            </w:pPr>
          </w:p>
        </w:tc>
        <w:tc>
          <w:tcPr>
            <w:tcW w:w="5473" w:type="dxa"/>
          </w:tcPr>
          <w:p w:rsidR="00825AE5" w:rsidRPr="00F43D24" w:rsidRDefault="00825AE5" w:rsidP="008F0873">
            <w:pPr>
              <w:spacing w:after="0"/>
              <w:rPr>
                <w:szCs w:val="24"/>
              </w:rPr>
            </w:pPr>
          </w:p>
        </w:tc>
      </w:tr>
    </w:tbl>
    <w:p w:rsidR="00825AE5" w:rsidRPr="003849B5" w:rsidRDefault="00825AE5" w:rsidP="00825AE5">
      <w:pPr>
        <w:pStyle w:val="Nagwek"/>
        <w:tabs>
          <w:tab w:val="clear" w:pos="4536"/>
          <w:tab w:val="clear" w:pos="9072"/>
          <w:tab w:val="left" w:pos="5670"/>
        </w:tabs>
        <w:ind w:left="168"/>
        <w:rPr>
          <w:rFonts w:ascii="Comic Sans MS" w:hAnsi="Comic Sans MS"/>
          <w:sz w:val="28"/>
          <w:szCs w:val="28"/>
        </w:rPr>
      </w:pPr>
      <w:r w:rsidRPr="005E004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458720" cy="802005"/>
            <wp:effectExtent l="0" t="0" r="0" b="0"/>
            <wp:docPr id="1" name="Obraz 1" descr="WALACH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ACH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E5" w:rsidRDefault="00825AE5" w:rsidP="00825AE5">
      <w:pPr>
        <w:pStyle w:val="Nagwek"/>
        <w:tabs>
          <w:tab w:val="clear" w:pos="4536"/>
          <w:tab w:val="clear" w:pos="9072"/>
          <w:tab w:val="left" w:pos="5670"/>
        </w:tabs>
        <w:ind w:left="3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 inż. Wojciech Wałach</w:t>
      </w:r>
    </w:p>
    <w:p w:rsidR="00825AE5" w:rsidRDefault="00825AE5" w:rsidP="00825AE5">
      <w:pPr>
        <w:pStyle w:val="Nagwek"/>
        <w:tabs>
          <w:tab w:val="clear" w:pos="4536"/>
          <w:tab w:val="clear" w:pos="9072"/>
          <w:tab w:val="left" w:pos="5670"/>
        </w:tabs>
        <w:ind w:left="350"/>
        <w:rPr>
          <w:rFonts w:ascii="Comic Sans MS" w:hAnsi="Comic Sans MS"/>
          <w:sz w:val="28"/>
          <w:szCs w:val="28"/>
        </w:rPr>
      </w:pPr>
    </w:p>
    <w:p w:rsidR="006254DA" w:rsidRDefault="006254DA"/>
    <w:sectPr w:rsidR="006254DA" w:rsidSect="00441911">
      <w:footerReference w:type="default" r:id="rId6"/>
      <w:pgSz w:w="11906" w:h="16838" w:code="9"/>
      <w:pgMar w:top="720" w:right="567" w:bottom="567" w:left="567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2" w:type="dxa"/>
      <w:tblBorders>
        <w:top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0765"/>
    </w:tblGrid>
    <w:tr w:rsidR="006D5DF6" w:rsidRPr="00162FB5">
      <w:tblPrEx>
        <w:tblCellMar>
          <w:top w:w="0" w:type="dxa"/>
          <w:bottom w:w="0" w:type="dxa"/>
        </w:tblCellMar>
      </w:tblPrEx>
      <w:tc>
        <w:tcPr>
          <w:tcW w:w="10765" w:type="dxa"/>
        </w:tcPr>
        <w:p w:rsidR="006D5DF6" w:rsidRPr="00162FB5" w:rsidRDefault="00AE714E" w:rsidP="00162FB5">
          <w:pPr>
            <w:pStyle w:val="Stopka"/>
            <w:spacing w:before="120" w:after="0"/>
            <w:ind w:left="142"/>
            <w:rPr>
              <w:rFonts w:ascii="Arial" w:hAnsi="Arial"/>
              <w:sz w:val="20"/>
            </w:rPr>
          </w:pPr>
          <w:r w:rsidRPr="002F4E10">
            <w:rPr>
              <w:rFonts w:ascii="Arial" w:hAnsi="Arial"/>
              <w:spacing w:val="-4"/>
              <w:sz w:val="20"/>
            </w:rPr>
            <w:t>Informacje dostępne są na stronie web Centrum, pocztą elektroniczną lub telef</w:t>
          </w:r>
          <w:r w:rsidRPr="002F4E10">
            <w:rPr>
              <w:rFonts w:ascii="Arial" w:hAnsi="Arial"/>
              <w:spacing w:val="-4"/>
              <w:sz w:val="20"/>
            </w:rPr>
            <w:t>o</w:t>
          </w:r>
          <w:r>
            <w:rPr>
              <w:rFonts w:ascii="Arial" w:hAnsi="Arial"/>
              <w:spacing w:val="-4"/>
              <w:sz w:val="20"/>
            </w:rPr>
            <w:t>nicznie  32 271</w:t>
          </w:r>
          <w:r w:rsidRPr="002F4E10">
            <w:rPr>
              <w:rFonts w:ascii="Arial" w:hAnsi="Arial"/>
              <w:spacing w:val="-4"/>
              <w:sz w:val="20"/>
            </w:rPr>
            <w:t>6</w:t>
          </w:r>
          <w:r>
            <w:rPr>
              <w:rFonts w:ascii="Arial" w:hAnsi="Arial"/>
              <w:spacing w:val="-4"/>
              <w:sz w:val="20"/>
            </w:rPr>
            <w:t>0</w:t>
          </w:r>
          <w:r w:rsidRPr="002F4E10">
            <w:rPr>
              <w:rFonts w:ascii="Arial" w:hAnsi="Arial"/>
              <w:spacing w:val="-4"/>
              <w:sz w:val="20"/>
            </w:rPr>
            <w:t>77 wew. 128</w:t>
          </w:r>
        </w:p>
      </w:tc>
    </w:tr>
  </w:tbl>
  <w:p w:rsidR="006D5DF6" w:rsidRPr="00162FB5" w:rsidRDefault="00AE714E" w:rsidP="008A69BE">
    <w:pPr>
      <w:pStyle w:val="Stopka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E5"/>
    <w:rsid w:val="006254DA"/>
    <w:rsid w:val="00825AE5"/>
    <w:rsid w:val="008F6402"/>
    <w:rsid w:val="00A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D0A2-8015-4131-ABE7-610EE43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E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5AE5"/>
    <w:pPr>
      <w:jc w:val="center"/>
    </w:pPr>
    <w:rPr>
      <w:rFonts w:ascii="Arial" w:hAnsi="Arial"/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25AE5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825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5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5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5A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Szapska</dc:creator>
  <cp:keywords/>
  <dc:description/>
  <cp:lastModifiedBy>Bożena Szapska</cp:lastModifiedBy>
  <cp:revision>2</cp:revision>
  <dcterms:created xsi:type="dcterms:W3CDTF">2015-03-16T10:04:00Z</dcterms:created>
  <dcterms:modified xsi:type="dcterms:W3CDTF">2015-03-16T10:18:00Z</dcterms:modified>
</cp:coreProperties>
</file>